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DB" w:rsidRDefault="00324FDB" w:rsidP="00324FDB">
      <w:pPr>
        <w:pStyle w:val="a4"/>
        <w:shd w:val="clear" w:color="auto" w:fill="FFFFFF"/>
        <w:spacing w:line="285" w:lineRule="atLeast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Утверждено</w:t>
      </w:r>
      <w:r>
        <w:rPr>
          <w:rFonts w:ascii="Segoe UI" w:hAnsi="Segoe UI" w:cs="Segoe UI"/>
          <w:sz w:val="20"/>
          <w:szCs w:val="20"/>
        </w:rPr>
        <w:br/>
        <w:t>решением собрания кредиторов ООО "ХХХ"</w:t>
      </w:r>
      <w:r>
        <w:rPr>
          <w:rFonts w:ascii="Segoe UI" w:hAnsi="Segoe UI" w:cs="Segoe UI"/>
          <w:sz w:val="20"/>
          <w:szCs w:val="20"/>
        </w:rPr>
        <w:br/>
        <w:t xml:space="preserve">(протокол №___ от __________________ </w:t>
      </w:r>
      <w:proofErr w:type="gramStart"/>
      <w:r>
        <w:rPr>
          <w:rFonts w:ascii="Segoe UI" w:hAnsi="Segoe UI" w:cs="Segoe UI"/>
          <w:sz w:val="20"/>
          <w:szCs w:val="20"/>
        </w:rPr>
        <w:t>г</w:t>
      </w:r>
      <w:proofErr w:type="gramEnd"/>
      <w:r>
        <w:rPr>
          <w:rFonts w:ascii="Segoe UI" w:hAnsi="Segoe UI" w:cs="Segoe UI"/>
          <w:sz w:val="20"/>
          <w:szCs w:val="20"/>
        </w:rPr>
        <w:t>.)</w:t>
      </w:r>
    </w:p>
    <w:p w:rsidR="00324FDB" w:rsidRDefault="00324FDB" w:rsidP="00324FDB">
      <w:pPr>
        <w:pStyle w:val="a4"/>
        <w:shd w:val="clear" w:color="auto" w:fill="FFFFFF"/>
        <w:spacing w:line="285" w:lineRule="atLeast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Арбитражный управляющий ______________</w:t>
      </w:r>
    </w:p>
    <w:p w:rsidR="00324FDB" w:rsidRDefault="00324FDB" w:rsidP="00324FDB">
      <w:pPr>
        <w:pStyle w:val="a4"/>
        <w:shd w:val="clear" w:color="auto" w:fill="FFFFFF"/>
        <w:spacing w:line="285" w:lineRule="atLeas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324FDB" w:rsidRDefault="00324FDB" w:rsidP="00324FDB">
      <w:pPr>
        <w:pStyle w:val="a4"/>
        <w:shd w:val="clear" w:color="auto" w:fill="FFFFFF"/>
        <w:spacing w:line="285" w:lineRule="atLeast"/>
        <w:jc w:val="center"/>
        <w:rPr>
          <w:rFonts w:ascii="Segoe UI" w:hAnsi="Segoe UI" w:cs="Segoe UI"/>
          <w:sz w:val="20"/>
          <w:szCs w:val="20"/>
        </w:rPr>
      </w:pPr>
      <w:r>
        <w:rPr>
          <w:rStyle w:val="a3"/>
          <w:rFonts w:ascii="Segoe UI" w:hAnsi="Segoe UI" w:cs="Segoe UI"/>
          <w:sz w:val="20"/>
          <w:szCs w:val="20"/>
        </w:rPr>
        <w:t>ПОЛОЖЕНИЕ</w:t>
      </w:r>
      <w:r>
        <w:rPr>
          <w:rFonts w:ascii="Segoe UI" w:hAnsi="Segoe UI" w:cs="Segoe UI"/>
          <w:b/>
          <w:bCs/>
          <w:sz w:val="20"/>
          <w:szCs w:val="20"/>
        </w:rPr>
        <w:br/>
      </w:r>
      <w:r>
        <w:rPr>
          <w:rStyle w:val="a3"/>
          <w:rFonts w:ascii="Segoe UI" w:hAnsi="Segoe UI" w:cs="Segoe UI"/>
          <w:sz w:val="20"/>
          <w:szCs w:val="20"/>
        </w:rPr>
        <w:t>О ПРОДАЖЕ НА АУКЦИОНЕ</w:t>
      </w:r>
      <w:r>
        <w:rPr>
          <w:rFonts w:ascii="Segoe UI" w:hAnsi="Segoe UI" w:cs="Segoe UI"/>
          <w:b/>
          <w:bCs/>
          <w:sz w:val="20"/>
          <w:szCs w:val="20"/>
        </w:rPr>
        <w:br/>
      </w:r>
      <w:r>
        <w:rPr>
          <w:rStyle w:val="a3"/>
          <w:rFonts w:ascii="Segoe UI" w:hAnsi="Segoe UI" w:cs="Segoe UI"/>
          <w:sz w:val="20"/>
          <w:szCs w:val="20"/>
        </w:rPr>
        <w:t>ИМУЩЕСТВЕННОГО КОМПЛЕКС</w:t>
      </w:r>
      <w:proofErr w:type="gramStart"/>
      <w:r>
        <w:rPr>
          <w:rStyle w:val="a3"/>
          <w:rFonts w:ascii="Segoe UI" w:hAnsi="Segoe UI" w:cs="Segoe UI"/>
          <w:sz w:val="20"/>
          <w:szCs w:val="20"/>
        </w:rPr>
        <w:t>А ООО</w:t>
      </w:r>
      <w:proofErr w:type="gramEnd"/>
      <w:r>
        <w:rPr>
          <w:rStyle w:val="a3"/>
          <w:rFonts w:ascii="Segoe UI" w:hAnsi="Segoe UI" w:cs="Segoe UI"/>
          <w:sz w:val="20"/>
          <w:szCs w:val="20"/>
        </w:rPr>
        <w:t xml:space="preserve"> "ХХХ"</w:t>
      </w:r>
    </w:p>
    <w:p w:rsidR="00324FDB" w:rsidRDefault="00324FDB" w:rsidP="00324FDB">
      <w:pPr>
        <w:pStyle w:val="a4"/>
        <w:shd w:val="clear" w:color="auto" w:fill="FFFFFF"/>
        <w:spacing w:line="285" w:lineRule="atLeas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324FDB" w:rsidRDefault="00324FDB" w:rsidP="00324FDB">
      <w:pPr>
        <w:pStyle w:val="a4"/>
        <w:shd w:val="clear" w:color="auto" w:fill="FFFFFF"/>
        <w:spacing w:line="285" w:lineRule="atLeast"/>
        <w:rPr>
          <w:rFonts w:ascii="Segoe UI" w:hAnsi="Segoe UI" w:cs="Segoe UI"/>
          <w:sz w:val="20"/>
          <w:szCs w:val="20"/>
        </w:rPr>
      </w:pPr>
      <w:r>
        <w:rPr>
          <w:rStyle w:val="a3"/>
          <w:rFonts w:ascii="Segoe UI" w:hAnsi="Segoe UI" w:cs="Segoe UI"/>
          <w:sz w:val="20"/>
          <w:szCs w:val="20"/>
        </w:rPr>
        <w:t>I. Общие положения</w:t>
      </w:r>
      <w:r>
        <w:rPr>
          <w:rFonts w:ascii="Segoe UI" w:hAnsi="Segoe UI" w:cs="Segoe UI"/>
          <w:sz w:val="20"/>
          <w:szCs w:val="20"/>
        </w:rPr>
        <w:br/>
        <w:t>1. Настоящее Положение определяет порядок проведения аукциона по продаже имущественного комплекс</w:t>
      </w:r>
      <w:proofErr w:type="gramStart"/>
      <w:r>
        <w:rPr>
          <w:rFonts w:ascii="Segoe UI" w:hAnsi="Segoe UI" w:cs="Segoe UI"/>
          <w:sz w:val="20"/>
          <w:szCs w:val="20"/>
        </w:rPr>
        <w:t>а ООО</w:t>
      </w:r>
      <w:proofErr w:type="gramEnd"/>
      <w:r>
        <w:rPr>
          <w:rFonts w:ascii="Segoe UI" w:hAnsi="Segoe UI" w:cs="Segoe UI"/>
          <w:sz w:val="20"/>
          <w:szCs w:val="20"/>
        </w:rPr>
        <w:t xml:space="preserve"> "ХХХ" (далее именуется - аукцион), условия участия в нем, порядок определения победителя аукциона и расчетов по результатам аукциона.</w:t>
      </w:r>
      <w:r>
        <w:rPr>
          <w:rFonts w:ascii="Segoe UI" w:hAnsi="Segoe UI" w:cs="Segoe UI"/>
          <w:sz w:val="20"/>
          <w:szCs w:val="20"/>
        </w:rPr>
        <w:br/>
        <w:t xml:space="preserve">2. Аукцион является открытым по составу участников. Предложения по цене продажи имущественного комплекса </w:t>
      </w:r>
      <w:proofErr w:type="gramStart"/>
      <w:r>
        <w:rPr>
          <w:rFonts w:ascii="Segoe UI" w:hAnsi="Segoe UI" w:cs="Segoe UI"/>
          <w:sz w:val="20"/>
          <w:szCs w:val="20"/>
        </w:rPr>
        <w:t>заявляются</w:t>
      </w:r>
      <w:proofErr w:type="gramEnd"/>
      <w:r>
        <w:rPr>
          <w:rFonts w:ascii="Segoe UI" w:hAnsi="Segoe UI" w:cs="Segoe UI"/>
          <w:sz w:val="20"/>
          <w:szCs w:val="20"/>
        </w:rPr>
        <w:t xml:space="preserve"> участниками открыто в ходе проведения торгов.</w:t>
      </w:r>
      <w:r>
        <w:rPr>
          <w:rFonts w:ascii="Segoe UI" w:hAnsi="Segoe UI" w:cs="Segoe UI"/>
          <w:sz w:val="20"/>
          <w:szCs w:val="20"/>
        </w:rPr>
        <w:br/>
        <w:t>Продавцом имущественного комплекса является собственник имущества - ООО "ХХХ". Организатором аукциона по продаже и</w:t>
      </w:r>
      <w:r>
        <w:rPr>
          <w:rFonts w:ascii="Segoe UI" w:hAnsi="Segoe UI" w:cs="Segoe UI"/>
          <w:sz w:val="20"/>
          <w:szCs w:val="20"/>
        </w:rPr>
        <w:t>мущественного комплек</w:t>
      </w:r>
      <w:r>
        <w:rPr>
          <w:rFonts w:ascii="Segoe UI" w:hAnsi="Segoe UI" w:cs="Segoe UI"/>
          <w:sz w:val="20"/>
          <w:szCs w:val="20"/>
        </w:rPr>
        <w:t>са выступает арбитражный управляющий ООО "ХХХ".</w:t>
      </w:r>
    </w:p>
    <w:p w:rsidR="00324FDB" w:rsidRDefault="00324FDB" w:rsidP="00324FDB">
      <w:pPr>
        <w:pStyle w:val="a4"/>
        <w:shd w:val="clear" w:color="auto" w:fill="FFFFFF"/>
        <w:spacing w:line="285" w:lineRule="atLeast"/>
        <w:rPr>
          <w:rFonts w:ascii="Segoe UI" w:hAnsi="Segoe UI" w:cs="Segoe UI"/>
          <w:sz w:val="20"/>
          <w:szCs w:val="20"/>
        </w:rPr>
      </w:pPr>
      <w:r>
        <w:rPr>
          <w:rStyle w:val="a3"/>
          <w:rFonts w:ascii="Segoe UI" w:hAnsi="Segoe UI" w:cs="Segoe UI"/>
          <w:sz w:val="20"/>
          <w:szCs w:val="20"/>
        </w:rPr>
        <w:t>II. Подготовка к проведению аукциона</w:t>
      </w:r>
      <w:r>
        <w:rPr>
          <w:rFonts w:ascii="Segoe UI" w:hAnsi="Segoe UI" w:cs="Segoe UI"/>
          <w:sz w:val="20"/>
          <w:szCs w:val="20"/>
        </w:rPr>
        <w:br/>
        <w:t>4. Организатор аукциона в соответствии с настоящим Положением:</w:t>
      </w:r>
      <w:r>
        <w:rPr>
          <w:rFonts w:ascii="Segoe UI" w:hAnsi="Segoe UI" w:cs="Segoe UI"/>
          <w:sz w:val="20"/>
          <w:szCs w:val="20"/>
        </w:rPr>
        <w:br/>
        <w:t>а) образует комиссию по проведению ау</w:t>
      </w:r>
      <w:r>
        <w:rPr>
          <w:rFonts w:ascii="Segoe UI" w:hAnsi="Segoe UI" w:cs="Segoe UI"/>
          <w:sz w:val="20"/>
          <w:szCs w:val="20"/>
        </w:rPr>
        <w:t>кциона (далее именуется - аукци</w:t>
      </w:r>
      <w:r>
        <w:rPr>
          <w:rFonts w:ascii="Segoe UI" w:hAnsi="Segoe UI" w:cs="Segoe UI"/>
          <w:sz w:val="20"/>
          <w:szCs w:val="20"/>
        </w:rPr>
        <w:t>онная комиссия) и утверждает ее состав;</w:t>
      </w:r>
      <w:r>
        <w:rPr>
          <w:rFonts w:ascii="Segoe UI" w:hAnsi="Segoe UI" w:cs="Segoe UI"/>
          <w:sz w:val="20"/>
          <w:szCs w:val="20"/>
        </w:rPr>
        <w:br/>
        <w:t>б) на основе независимой оценки устанавливает начальную цену продажи имущественного комплекса на аукционе (далее</w:t>
      </w:r>
      <w:r>
        <w:rPr>
          <w:rFonts w:ascii="Segoe UI" w:hAnsi="Segoe UI" w:cs="Segoe UI"/>
          <w:sz w:val="20"/>
          <w:szCs w:val="20"/>
        </w:rPr>
        <w:t xml:space="preserve"> именуется - начальная цена про</w:t>
      </w:r>
      <w:r>
        <w:rPr>
          <w:rFonts w:ascii="Segoe UI" w:hAnsi="Segoe UI" w:cs="Segoe UI"/>
          <w:sz w:val="20"/>
          <w:szCs w:val="20"/>
        </w:rPr>
        <w:t>дажи), а также самостоятельно определяет шаг аукциона;</w:t>
      </w:r>
      <w:r>
        <w:rPr>
          <w:rFonts w:ascii="Segoe UI" w:hAnsi="Segoe UI" w:cs="Segoe UI"/>
          <w:sz w:val="20"/>
          <w:szCs w:val="20"/>
        </w:rPr>
        <w:br/>
        <w:t>в) определяет срок и условия внесения з</w:t>
      </w:r>
      <w:r>
        <w:rPr>
          <w:rFonts w:ascii="Segoe UI" w:hAnsi="Segoe UI" w:cs="Segoe UI"/>
          <w:sz w:val="20"/>
          <w:szCs w:val="20"/>
        </w:rPr>
        <w:t>адатка лицами, заявившими о сво</w:t>
      </w:r>
      <w:r>
        <w:rPr>
          <w:rFonts w:ascii="Segoe UI" w:hAnsi="Segoe UI" w:cs="Segoe UI"/>
          <w:sz w:val="20"/>
          <w:szCs w:val="20"/>
        </w:rPr>
        <w:t>ем участии в аукционе (далее именуются - претенденты);</w:t>
      </w:r>
      <w:r>
        <w:rPr>
          <w:rFonts w:ascii="Segoe UI" w:hAnsi="Segoe UI" w:cs="Segoe UI"/>
          <w:sz w:val="20"/>
          <w:szCs w:val="20"/>
        </w:rPr>
        <w:br/>
        <w:t>г) организует подготовку и публикацию информационного сообщения о проведен</w:t>
      </w:r>
      <w:proofErr w:type="gramStart"/>
      <w:r>
        <w:rPr>
          <w:rFonts w:ascii="Segoe UI" w:hAnsi="Segoe UI" w:cs="Segoe UI"/>
          <w:sz w:val="20"/>
          <w:szCs w:val="20"/>
        </w:rPr>
        <w:t>ии ау</w:t>
      </w:r>
      <w:proofErr w:type="gramEnd"/>
      <w:r>
        <w:rPr>
          <w:rFonts w:ascii="Segoe UI" w:hAnsi="Segoe UI" w:cs="Segoe UI"/>
          <w:sz w:val="20"/>
          <w:szCs w:val="20"/>
        </w:rPr>
        <w:t>кциона;</w:t>
      </w:r>
      <w:r>
        <w:rPr>
          <w:rFonts w:ascii="Segoe UI" w:hAnsi="Segoe UI" w:cs="Segoe UI"/>
          <w:sz w:val="20"/>
          <w:szCs w:val="20"/>
        </w:rPr>
        <w:br/>
      </w:r>
      <w:proofErr w:type="gramStart"/>
      <w:r>
        <w:rPr>
          <w:rFonts w:ascii="Segoe UI" w:hAnsi="Segoe UI" w:cs="Segoe UI"/>
          <w:sz w:val="20"/>
          <w:szCs w:val="20"/>
        </w:rPr>
        <w:t>д) принимает заявки от претендентов и ведет их учет по мере поступления в реестре приема заявок с присвоением каждо</w:t>
      </w:r>
      <w:r>
        <w:rPr>
          <w:rFonts w:ascii="Segoe UI" w:hAnsi="Segoe UI" w:cs="Segoe UI"/>
          <w:sz w:val="20"/>
          <w:szCs w:val="20"/>
        </w:rPr>
        <w:t>й заявке номера и указанием вре</w:t>
      </w:r>
      <w:r>
        <w:rPr>
          <w:rFonts w:ascii="Segoe UI" w:hAnsi="Segoe UI" w:cs="Segoe UI"/>
          <w:sz w:val="20"/>
          <w:szCs w:val="20"/>
        </w:rPr>
        <w:t>мени подачи документов (число, месяц, время в часах и в минутах);</w:t>
      </w:r>
      <w:r>
        <w:rPr>
          <w:rFonts w:ascii="Segoe UI" w:hAnsi="Segoe UI" w:cs="Segoe UI"/>
          <w:sz w:val="20"/>
          <w:szCs w:val="20"/>
        </w:rPr>
        <w:br/>
        <w:t>е) проверяет правильность оформления</w:t>
      </w:r>
      <w:r>
        <w:rPr>
          <w:rFonts w:ascii="Segoe UI" w:hAnsi="Segoe UI" w:cs="Segoe UI"/>
          <w:sz w:val="20"/>
          <w:szCs w:val="20"/>
        </w:rPr>
        <w:t xml:space="preserve"> документов, представленных пре</w:t>
      </w:r>
      <w:r>
        <w:rPr>
          <w:rFonts w:ascii="Segoe UI" w:hAnsi="Segoe UI" w:cs="Segoe UI"/>
          <w:sz w:val="20"/>
          <w:szCs w:val="20"/>
        </w:rPr>
        <w:t>тендентом;</w:t>
      </w:r>
      <w:r>
        <w:rPr>
          <w:rFonts w:ascii="Segoe UI" w:hAnsi="Segoe UI" w:cs="Segoe UI"/>
          <w:sz w:val="20"/>
          <w:szCs w:val="20"/>
        </w:rPr>
        <w:br/>
        <w:t>ж) передает в комиссию по окончании срока приема поступившие заявки с прилагаемыми к ним документами;</w:t>
      </w:r>
      <w:proofErr w:type="gramEnd"/>
      <w:r>
        <w:rPr>
          <w:rFonts w:ascii="Segoe UI" w:hAnsi="Segoe UI" w:cs="Segoe UI"/>
          <w:sz w:val="20"/>
          <w:szCs w:val="20"/>
        </w:rPr>
        <w:br/>
      </w:r>
      <w:proofErr w:type="gramStart"/>
      <w:r>
        <w:rPr>
          <w:rFonts w:ascii="Segoe UI" w:hAnsi="Segoe UI" w:cs="Segoe UI"/>
          <w:sz w:val="20"/>
          <w:szCs w:val="20"/>
        </w:rPr>
        <w:t>з) представляет в комиссию информ</w:t>
      </w:r>
      <w:r>
        <w:rPr>
          <w:rFonts w:ascii="Segoe UI" w:hAnsi="Segoe UI" w:cs="Segoe UI"/>
          <w:sz w:val="20"/>
          <w:szCs w:val="20"/>
        </w:rPr>
        <w:t>ацию о поступивших на счета Про</w:t>
      </w:r>
      <w:r>
        <w:rPr>
          <w:rFonts w:ascii="Segoe UI" w:hAnsi="Segoe UI" w:cs="Segoe UI"/>
          <w:sz w:val="20"/>
          <w:szCs w:val="20"/>
        </w:rPr>
        <w:t>давца задатках с указанием наименования пре</w:t>
      </w:r>
      <w:r>
        <w:rPr>
          <w:rFonts w:ascii="Segoe UI" w:hAnsi="Segoe UI" w:cs="Segoe UI"/>
          <w:sz w:val="20"/>
          <w:szCs w:val="20"/>
        </w:rPr>
        <w:t>тендента, внесшего задаток, сум</w:t>
      </w:r>
      <w:r>
        <w:rPr>
          <w:rFonts w:ascii="Segoe UI" w:hAnsi="Segoe UI" w:cs="Segoe UI"/>
          <w:sz w:val="20"/>
          <w:szCs w:val="20"/>
        </w:rPr>
        <w:t>мы задатка и даты его поступления;</w:t>
      </w:r>
      <w:r>
        <w:rPr>
          <w:rFonts w:ascii="Segoe UI" w:hAnsi="Segoe UI" w:cs="Segoe UI"/>
          <w:sz w:val="20"/>
          <w:szCs w:val="20"/>
        </w:rPr>
        <w:br/>
        <w:t>и) утверждает протокол об итогах аук</w:t>
      </w:r>
      <w:r>
        <w:rPr>
          <w:rFonts w:ascii="Segoe UI" w:hAnsi="Segoe UI" w:cs="Segoe UI"/>
          <w:sz w:val="20"/>
          <w:szCs w:val="20"/>
        </w:rPr>
        <w:t>циона, имеющий силу договора ку</w:t>
      </w:r>
      <w:r>
        <w:rPr>
          <w:rFonts w:ascii="Segoe UI" w:hAnsi="Segoe UI" w:cs="Segoe UI"/>
          <w:sz w:val="20"/>
          <w:szCs w:val="20"/>
        </w:rPr>
        <w:t>пли-продажи;</w:t>
      </w:r>
      <w:r>
        <w:rPr>
          <w:rFonts w:ascii="Segoe UI" w:hAnsi="Segoe UI" w:cs="Segoe UI"/>
          <w:sz w:val="20"/>
          <w:szCs w:val="20"/>
        </w:rPr>
        <w:br/>
        <w:t xml:space="preserve">к) заключает с победителем аукциона </w:t>
      </w:r>
      <w:r>
        <w:rPr>
          <w:rFonts w:ascii="Segoe UI" w:hAnsi="Segoe UI" w:cs="Segoe UI"/>
          <w:sz w:val="20"/>
          <w:szCs w:val="20"/>
        </w:rPr>
        <w:t>договор купли - продажи имущест</w:t>
      </w:r>
      <w:r>
        <w:rPr>
          <w:rFonts w:ascii="Segoe UI" w:hAnsi="Segoe UI" w:cs="Segoe UI"/>
          <w:sz w:val="20"/>
          <w:szCs w:val="20"/>
        </w:rPr>
        <w:t>ва;</w:t>
      </w:r>
      <w:r>
        <w:rPr>
          <w:rFonts w:ascii="Segoe UI" w:hAnsi="Segoe UI" w:cs="Segoe UI"/>
          <w:sz w:val="20"/>
          <w:szCs w:val="20"/>
        </w:rPr>
        <w:br/>
        <w:t>л) производит расчеты с претендентами</w:t>
      </w:r>
      <w:r>
        <w:rPr>
          <w:rFonts w:ascii="Segoe UI" w:hAnsi="Segoe UI" w:cs="Segoe UI"/>
          <w:sz w:val="20"/>
          <w:szCs w:val="20"/>
        </w:rPr>
        <w:t>, участниками и победителем аук</w:t>
      </w:r>
      <w:r>
        <w:rPr>
          <w:rFonts w:ascii="Segoe UI" w:hAnsi="Segoe UI" w:cs="Segoe UI"/>
          <w:sz w:val="20"/>
          <w:szCs w:val="20"/>
        </w:rPr>
        <w:t>циона;</w:t>
      </w:r>
      <w:proofErr w:type="gramEnd"/>
      <w:r>
        <w:rPr>
          <w:rFonts w:ascii="Segoe UI" w:hAnsi="Segoe UI" w:cs="Segoe UI"/>
          <w:sz w:val="20"/>
          <w:szCs w:val="20"/>
        </w:rPr>
        <w:br/>
        <w:t>м) обеспечивает передачу имущества Покупателю (победителю аукциона) и совершает необходимые действия, связанн</w:t>
      </w:r>
      <w:r>
        <w:rPr>
          <w:rFonts w:ascii="Segoe UI" w:hAnsi="Segoe UI" w:cs="Segoe UI"/>
          <w:sz w:val="20"/>
          <w:szCs w:val="20"/>
        </w:rPr>
        <w:t>ые с переходом права собственно</w:t>
      </w:r>
      <w:r>
        <w:rPr>
          <w:rFonts w:ascii="Segoe UI" w:hAnsi="Segoe UI" w:cs="Segoe UI"/>
          <w:sz w:val="20"/>
          <w:szCs w:val="20"/>
        </w:rPr>
        <w:t>сти на них.</w:t>
      </w:r>
      <w:r>
        <w:rPr>
          <w:rFonts w:ascii="Segoe UI" w:hAnsi="Segoe UI" w:cs="Segoe UI"/>
          <w:sz w:val="20"/>
          <w:szCs w:val="20"/>
        </w:rPr>
        <w:br/>
        <w:t>5. При продаже имущества аукционная комиссия проверяет наличие у участников аукциона права на участие в аукционе, ведет протокол аукциона, ведет сам аукцион, объявляет начальную цен</w:t>
      </w:r>
      <w:r>
        <w:rPr>
          <w:rFonts w:ascii="Segoe UI" w:hAnsi="Segoe UI" w:cs="Segoe UI"/>
          <w:sz w:val="20"/>
          <w:szCs w:val="20"/>
        </w:rPr>
        <w:t>у, шаг аукциона, победителя аук</w:t>
      </w:r>
      <w:r>
        <w:rPr>
          <w:rFonts w:ascii="Segoe UI" w:hAnsi="Segoe UI" w:cs="Segoe UI"/>
          <w:sz w:val="20"/>
          <w:szCs w:val="20"/>
        </w:rPr>
        <w:t>циона.</w:t>
      </w:r>
      <w:r>
        <w:rPr>
          <w:rFonts w:ascii="Segoe UI" w:hAnsi="Segoe UI" w:cs="Segoe UI"/>
          <w:sz w:val="20"/>
          <w:szCs w:val="20"/>
        </w:rPr>
        <w:br/>
        <w:t>Председателем аукционной комисси</w:t>
      </w:r>
      <w:r>
        <w:rPr>
          <w:rFonts w:ascii="Segoe UI" w:hAnsi="Segoe UI" w:cs="Segoe UI"/>
          <w:sz w:val="20"/>
          <w:szCs w:val="20"/>
        </w:rPr>
        <w:t>и является арбитражный управляю</w:t>
      </w:r>
      <w:r>
        <w:rPr>
          <w:rFonts w:ascii="Segoe UI" w:hAnsi="Segoe UI" w:cs="Segoe UI"/>
          <w:sz w:val="20"/>
          <w:szCs w:val="20"/>
        </w:rPr>
        <w:t>щий ООО "ХХХ".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lastRenderedPageBreak/>
        <w:t>6. Информационное сообщение о проведен</w:t>
      </w:r>
      <w:proofErr w:type="gramStart"/>
      <w:r>
        <w:rPr>
          <w:rFonts w:ascii="Segoe UI" w:hAnsi="Segoe UI" w:cs="Segoe UI"/>
          <w:sz w:val="20"/>
          <w:szCs w:val="20"/>
        </w:rPr>
        <w:t>ии ау</w:t>
      </w:r>
      <w:proofErr w:type="gramEnd"/>
      <w:r>
        <w:rPr>
          <w:rFonts w:ascii="Segoe UI" w:hAnsi="Segoe UI" w:cs="Segoe UI"/>
          <w:sz w:val="20"/>
          <w:szCs w:val="20"/>
        </w:rPr>
        <w:t>кциона должно быть опубликовано не позднее, чем за 30 дней до об</w:t>
      </w:r>
      <w:r>
        <w:rPr>
          <w:rFonts w:ascii="Segoe UI" w:hAnsi="Segoe UI" w:cs="Segoe UI"/>
          <w:sz w:val="20"/>
          <w:szCs w:val="20"/>
        </w:rPr>
        <w:t>ъявленной в нем даты проведе</w:t>
      </w:r>
      <w:r>
        <w:rPr>
          <w:rFonts w:ascii="Segoe UI" w:hAnsi="Segoe UI" w:cs="Segoe UI"/>
          <w:sz w:val="20"/>
          <w:szCs w:val="20"/>
        </w:rPr>
        <w:t>ния аукциона.</w:t>
      </w:r>
      <w:r>
        <w:rPr>
          <w:rFonts w:ascii="Segoe UI" w:hAnsi="Segoe UI" w:cs="Segoe UI"/>
          <w:sz w:val="20"/>
          <w:szCs w:val="20"/>
        </w:rPr>
        <w:br/>
        <w:t xml:space="preserve">7. </w:t>
      </w:r>
      <w:proofErr w:type="gramStart"/>
      <w:r>
        <w:rPr>
          <w:rFonts w:ascii="Segoe UI" w:hAnsi="Segoe UI" w:cs="Segoe UI"/>
          <w:sz w:val="20"/>
          <w:szCs w:val="20"/>
        </w:rPr>
        <w:t>Информационное сообщение о проведении аукциона включает:</w:t>
      </w:r>
      <w:r>
        <w:rPr>
          <w:rFonts w:ascii="Segoe UI" w:hAnsi="Segoe UI" w:cs="Segoe UI"/>
          <w:sz w:val="20"/>
          <w:szCs w:val="20"/>
        </w:rPr>
        <w:br/>
        <w:t>а) информацию о продавце;</w:t>
      </w:r>
      <w:r>
        <w:rPr>
          <w:rFonts w:ascii="Segoe UI" w:hAnsi="Segoe UI" w:cs="Segoe UI"/>
          <w:sz w:val="20"/>
          <w:szCs w:val="20"/>
        </w:rPr>
        <w:br/>
        <w:t>б) начальную цену продажи, нижнюю цену продажи;</w:t>
      </w:r>
      <w:r>
        <w:rPr>
          <w:rFonts w:ascii="Segoe UI" w:hAnsi="Segoe UI" w:cs="Segoe UI"/>
          <w:sz w:val="20"/>
          <w:szCs w:val="20"/>
        </w:rPr>
        <w:br/>
        <w:t>г) форму и сроки окончательного платежа;</w:t>
      </w:r>
      <w:r>
        <w:rPr>
          <w:rFonts w:ascii="Segoe UI" w:hAnsi="Segoe UI" w:cs="Segoe UI"/>
          <w:sz w:val="20"/>
          <w:szCs w:val="20"/>
        </w:rPr>
        <w:br/>
        <w:t>д) даты начала и окончания приема заявок с прилагаемыми к ним доку-ментами;</w:t>
      </w:r>
      <w:r>
        <w:rPr>
          <w:rFonts w:ascii="Segoe UI" w:hAnsi="Segoe UI" w:cs="Segoe UI"/>
          <w:sz w:val="20"/>
          <w:szCs w:val="20"/>
        </w:rPr>
        <w:br/>
        <w:t>е) адрес места приема заявок и документ</w:t>
      </w:r>
      <w:r>
        <w:rPr>
          <w:rFonts w:ascii="Segoe UI" w:hAnsi="Segoe UI" w:cs="Segoe UI"/>
          <w:sz w:val="20"/>
          <w:szCs w:val="20"/>
        </w:rPr>
        <w:t>ов (с указанием в случае необхо</w:t>
      </w:r>
      <w:r>
        <w:rPr>
          <w:rFonts w:ascii="Segoe UI" w:hAnsi="Segoe UI" w:cs="Segoe UI"/>
          <w:sz w:val="20"/>
          <w:szCs w:val="20"/>
        </w:rPr>
        <w:t>димости этажа, комнаты, номера телефона, времени приема);</w:t>
      </w:r>
      <w:proofErr w:type="gramEnd"/>
      <w:r>
        <w:rPr>
          <w:rFonts w:ascii="Segoe UI" w:hAnsi="Segoe UI" w:cs="Segoe UI"/>
          <w:sz w:val="20"/>
          <w:szCs w:val="20"/>
        </w:rPr>
        <w:br/>
      </w:r>
      <w:proofErr w:type="gramStart"/>
      <w:r>
        <w:rPr>
          <w:rFonts w:ascii="Segoe UI" w:hAnsi="Segoe UI" w:cs="Segoe UI"/>
          <w:sz w:val="20"/>
          <w:szCs w:val="20"/>
        </w:rPr>
        <w:t xml:space="preserve">ж) перечень документов, подаваемых </w:t>
      </w:r>
      <w:r>
        <w:rPr>
          <w:rFonts w:ascii="Segoe UI" w:hAnsi="Segoe UI" w:cs="Segoe UI"/>
          <w:sz w:val="20"/>
          <w:szCs w:val="20"/>
        </w:rPr>
        <w:t>претендентами для участия в аук</w:t>
      </w:r>
      <w:r>
        <w:rPr>
          <w:rFonts w:ascii="Segoe UI" w:hAnsi="Segoe UI" w:cs="Segoe UI"/>
          <w:sz w:val="20"/>
          <w:szCs w:val="20"/>
        </w:rPr>
        <w:t>ционе, и требования к их оформлению;</w:t>
      </w:r>
      <w:r>
        <w:rPr>
          <w:rFonts w:ascii="Segoe UI" w:hAnsi="Segoe UI" w:cs="Segoe UI"/>
          <w:sz w:val="20"/>
          <w:szCs w:val="20"/>
        </w:rPr>
        <w:br/>
        <w:t>з) форма договора о задатке с указанием р</w:t>
      </w:r>
      <w:r>
        <w:rPr>
          <w:rFonts w:ascii="Segoe UI" w:hAnsi="Segoe UI" w:cs="Segoe UI"/>
          <w:sz w:val="20"/>
          <w:szCs w:val="20"/>
        </w:rPr>
        <w:t>азмера задатка, срока его внесе</w:t>
      </w:r>
      <w:r>
        <w:rPr>
          <w:rFonts w:ascii="Segoe UI" w:hAnsi="Segoe UI" w:cs="Segoe UI"/>
          <w:sz w:val="20"/>
          <w:szCs w:val="20"/>
        </w:rPr>
        <w:t>ния, необходимых реквизитов счетов продавца, иных условий;</w:t>
      </w:r>
      <w:r>
        <w:rPr>
          <w:rFonts w:ascii="Segoe UI" w:hAnsi="Segoe UI" w:cs="Segoe UI"/>
          <w:sz w:val="20"/>
          <w:szCs w:val="20"/>
        </w:rPr>
        <w:br/>
        <w:t>и) наименование документа, подтвержд</w:t>
      </w:r>
      <w:r>
        <w:rPr>
          <w:rFonts w:ascii="Segoe UI" w:hAnsi="Segoe UI" w:cs="Segoe UI"/>
          <w:sz w:val="20"/>
          <w:szCs w:val="20"/>
        </w:rPr>
        <w:t>ающего право претендента на уча</w:t>
      </w:r>
      <w:r>
        <w:rPr>
          <w:rFonts w:ascii="Segoe UI" w:hAnsi="Segoe UI" w:cs="Segoe UI"/>
          <w:sz w:val="20"/>
          <w:szCs w:val="20"/>
        </w:rPr>
        <w:t>стие в аукционе;</w:t>
      </w:r>
      <w:r>
        <w:rPr>
          <w:rFonts w:ascii="Segoe UI" w:hAnsi="Segoe UI" w:cs="Segoe UI"/>
          <w:sz w:val="20"/>
          <w:szCs w:val="20"/>
        </w:rPr>
        <w:br/>
        <w:t>к) дату, время и место проведения аукц</w:t>
      </w:r>
      <w:r>
        <w:rPr>
          <w:rFonts w:ascii="Segoe UI" w:hAnsi="Segoe UI" w:cs="Segoe UI"/>
          <w:sz w:val="20"/>
          <w:szCs w:val="20"/>
        </w:rPr>
        <w:t>иона и подведения итогов аукцио</w:t>
      </w:r>
      <w:r>
        <w:rPr>
          <w:rFonts w:ascii="Segoe UI" w:hAnsi="Segoe UI" w:cs="Segoe UI"/>
          <w:sz w:val="20"/>
          <w:szCs w:val="20"/>
        </w:rPr>
        <w:t>на;</w:t>
      </w:r>
      <w:proofErr w:type="gramEnd"/>
      <w:r>
        <w:rPr>
          <w:rFonts w:ascii="Segoe UI" w:hAnsi="Segoe UI" w:cs="Segoe UI"/>
          <w:sz w:val="20"/>
          <w:szCs w:val="20"/>
        </w:rPr>
        <w:br/>
        <w:t>л) номера телефонов и местонахожде</w:t>
      </w:r>
      <w:r>
        <w:rPr>
          <w:rFonts w:ascii="Segoe UI" w:hAnsi="Segoe UI" w:cs="Segoe UI"/>
          <w:sz w:val="20"/>
          <w:szCs w:val="20"/>
        </w:rPr>
        <w:t>ние продавца и аукционной комис</w:t>
      </w:r>
      <w:r>
        <w:rPr>
          <w:rFonts w:ascii="Segoe UI" w:hAnsi="Segoe UI" w:cs="Segoe UI"/>
          <w:sz w:val="20"/>
          <w:szCs w:val="20"/>
        </w:rPr>
        <w:t>сии;</w:t>
      </w:r>
      <w:r>
        <w:rPr>
          <w:rFonts w:ascii="Segoe UI" w:hAnsi="Segoe UI" w:cs="Segoe UI"/>
          <w:sz w:val="20"/>
          <w:szCs w:val="20"/>
        </w:rPr>
        <w:br/>
        <w:t>м) шаг аукциона;</w:t>
      </w:r>
      <w:r>
        <w:rPr>
          <w:rFonts w:ascii="Segoe UI" w:hAnsi="Segoe UI" w:cs="Segoe UI"/>
          <w:sz w:val="20"/>
          <w:szCs w:val="20"/>
        </w:rPr>
        <w:br/>
        <w:t>н) адрес, по которому претенденты м</w:t>
      </w:r>
      <w:r>
        <w:rPr>
          <w:rFonts w:ascii="Segoe UI" w:hAnsi="Segoe UI" w:cs="Segoe UI"/>
          <w:sz w:val="20"/>
          <w:szCs w:val="20"/>
        </w:rPr>
        <w:t>огут ознакомиться с иными сведе</w:t>
      </w:r>
      <w:r>
        <w:rPr>
          <w:rFonts w:ascii="Segoe UI" w:hAnsi="Segoe UI" w:cs="Segoe UI"/>
          <w:sz w:val="20"/>
          <w:szCs w:val="20"/>
        </w:rPr>
        <w:t>ниями;</w:t>
      </w:r>
      <w:r>
        <w:rPr>
          <w:rFonts w:ascii="Segoe UI" w:hAnsi="Segoe UI" w:cs="Segoe UI"/>
          <w:sz w:val="20"/>
          <w:szCs w:val="20"/>
        </w:rPr>
        <w:br/>
        <w:t>о) срок, предоставляемый для заключения договора купли - продажи;</w:t>
      </w:r>
      <w:r>
        <w:rPr>
          <w:rFonts w:ascii="Segoe UI" w:hAnsi="Segoe UI" w:cs="Segoe UI"/>
          <w:sz w:val="20"/>
          <w:szCs w:val="20"/>
        </w:rPr>
        <w:br/>
        <w:t>п) порядок определения победителя.</w:t>
      </w:r>
      <w:r>
        <w:rPr>
          <w:rFonts w:ascii="Segoe UI" w:hAnsi="Segoe UI" w:cs="Segoe UI"/>
          <w:sz w:val="20"/>
          <w:szCs w:val="20"/>
        </w:rPr>
        <w:br/>
        <w:t>8. С момента начала приема заявок про</w:t>
      </w:r>
      <w:r>
        <w:rPr>
          <w:rFonts w:ascii="Segoe UI" w:hAnsi="Segoe UI" w:cs="Segoe UI"/>
          <w:sz w:val="20"/>
          <w:szCs w:val="20"/>
        </w:rPr>
        <w:t>давец предоставляет каждому пре</w:t>
      </w:r>
      <w:r>
        <w:rPr>
          <w:rFonts w:ascii="Segoe UI" w:hAnsi="Segoe UI" w:cs="Segoe UI"/>
          <w:sz w:val="20"/>
          <w:szCs w:val="20"/>
        </w:rPr>
        <w:t>тенденту возможность предварительного ознакомления с условиями продажи, а также с иной имеющейся у него информацией об имуществе.</w:t>
      </w:r>
      <w:r>
        <w:rPr>
          <w:rFonts w:ascii="Segoe UI" w:hAnsi="Segoe UI" w:cs="Segoe UI"/>
          <w:sz w:val="20"/>
          <w:szCs w:val="20"/>
        </w:rPr>
        <w:br/>
        <w:t>9. Для участия в аукционе претендент вносит задаток в счет обеспечения оплаты приобретаемого на аукционе имуще</w:t>
      </w:r>
      <w:r>
        <w:rPr>
          <w:rFonts w:ascii="Segoe UI" w:hAnsi="Segoe UI" w:cs="Segoe UI"/>
          <w:sz w:val="20"/>
          <w:szCs w:val="20"/>
        </w:rPr>
        <w:t>ства на объявленные в информаци</w:t>
      </w:r>
      <w:r>
        <w:rPr>
          <w:rFonts w:ascii="Segoe UI" w:hAnsi="Segoe UI" w:cs="Segoe UI"/>
          <w:sz w:val="20"/>
          <w:szCs w:val="20"/>
        </w:rPr>
        <w:t>онном сообщении счета продавца.</w:t>
      </w:r>
      <w:r>
        <w:rPr>
          <w:rFonts w:ascii="Segoe UI" w:hAnsi="Segoe UI" w:cs="Segoe UI"/>
          <w:sz w:val="20"/>
          <w:szCs w:val="20"/>
        </w:rPr>
        <w:br/>
        <w:t>Задаток устанавливается в размере ___________ руб.</w:t>
      </w:r>
      <w:r>
        <w:rPr>
          <w:rFonts w:ascii="Segoe UI" w:hAnsi="Segoe UI" w:cs="Segoe UI"/>
          <w:sz w:val="20"/>
          <w:szCs w:val="20"/>
        </w:rPr>
        <w:br/>
        <w:t>10. Документом, подтверждающим пост</w:t>
      </w:r>
      <w:r>
        <w:rPr>
          <w:rFonts w:ascii="Segoe UI" w:hAnsi="Segoe UI" w:cs="Segoe UI"/>
          <w:sz w:val="20"/>
          <w:szCs w:val="20"/>
        </w:rPr>
        <w:t>упление задатка на счета продав</w:t>
      </w:r>
      <w:r>
        <w:rPr>
          <w:rFonts w:ascii="Segoe UI" w:hAnsi="Segoe UI" w:cs="Segoe UI"/>
          <w:sz w:val="20"/>
          <w:szCs w:val="20"/>
        </w:rPr>
        <w:t>ца, является выписка из счетов, которую прода</w:t>
      </w:r>
      <w:r>
        <w:rPr>
          <w:rFonts w:ascii="Segoe UI" w:hAnsi="Segoe UI" w:cs="Segoe UI"/>
          <w:sz w:val="20"/>
          <w:szCs w:val="20"/>
        </w:rPr>
        <w:t>вец или его представитель обяза</w:t>
      </w:r>
      <w:r>
        <w:rPr>
          <w:rFonts w:ascii="Segoe UI" w:hAnsi="Segoe UI" w:cs="Segoe UI"/>
          <w:sz w:val="20"/>
          <w:szCs w:val="20"/>
        </w:rPr>
        <w:t>ны представить в аукционную комиссию до момента признания претендентов участниками аукциона.</w:t>
      </w:r>
    </w:p>
    <w:p w:rsidR="00324FDB" w:rsidRDefault="00324FDB" w:rsidP="00324FDB">
      <w:pPr>
        <w:pStyle w:val="a4"/>
        <w:shd w:val="clear" w:color="auto" w:fill="FFFFFF"/>
        <w:spacing w:line="285" w:lineRule="atLeast"/>
        <w:rPr>
          <w:rFonts w:ascii="Segoe UI" w:hAnsi="Segoe UI" w:cs="Segoe UI"/>
          <w:sz w:val="20"/>
          <w:szCs w:val="20"/>
        </w:rPr>
      </w:pPr>
      <w:r>
        <w:rPr>
          <w:rStyle w:val="a3"/>
          <w:rFonts w:ascii="Segoe UI" w:hAnsi="Segoe UI" w:cs="Segoe UI"/>
          <w:sz w:val="20"/>
          <w:szCs w:val="20"/>
        </w:rPr>
        <w:t>III. Условия участия в аукционе</w:t>
      </w:r>
      <w:r>
        <w:rPr>
          <w:rFonts w:ascii="Segoe UI" w:hAnsi="Segoe UI" w:cs="Segoe UI"/>
          <w:sz w:val="20"/>
          <w:szCs w:val="20"/>
        </w:rPr>
        <w:br/>
        <w:t>11. К участию в аукционе допускаются физические и юридические лица, своевременно подавшие заявку и предста</w:t>
      </w:r>
      <w:r>
        <w:rPr>
          <w:rFonts w:ascii="Segoe UI" w:hAnsi="Segoe UI" w:cs="Segoe UI"/>
          <w:sz w:val="20"/>
          <w:szCs w:val="20"/>
        </w:rPr>
        <w:t>вившие надлежащим образом оформ</w:t>
      </w:r>
      <w:r>
        <w:rPr>
          <w:rFonts w:ascii="Segoe UI" w:hAnsi="Segoe UI" w:cs="Segoe UI"/>
          <w:sz w:val="20"/>
          <w:szCs w:val="20"/>
        </w:rPr>
        <w:t xml:space="preserve">ленные документы в соответствии с перечнем, объявленным в информационном сообщении, </w:t>
      </w:r>
      <w:proofErr w:type="gramStart"/>
      <w:r>
        <w:rPr>
          <w:rFonts w:ascii="Segoe UI" w:hAnsi="Segoe UI" w:cs="Segoe UI"/>
          <w:sz w:val="20"/>
          <w:szCs w:val="20"/>
        </w:rPr>
        <w:t>задатки</w:t>
      </w:r>
      <w:proofErr w:type="gramEnd"/>
      <w:r>
        <w:rPr>
          <w:rFonts w:ascii="Segoe UI" w:hAnsi="Segoe UI" w:cs="Segoe UI"/>
          <w:sz w:val="20"/>
          <w:szCs w:val="20"/>
        </w:rPr>
        <w:t xml:space="preserve"> которых поступили на счета продавца в установленный в информационном сообщении срок.</w:t>
      </w:r>
      <w:r>
        <w:rPr>
          <w:rFonts w:ascii="Segoe UI" w:hAnsi="Segoe UI" w:cs="Segoe UI"/>
          <w:sz w:val="20"/>
          <w:szCs w:val="20"/>
        </w:rPr>
        <w:br/>
        <w:t>12. Для участия в аукционе претенден</w:t>
      </w:r>
      <w:r>
        <w:rPr>
          <w:rFonts w:ascii="Segoe UI" w:hAnsi="Segoe UI" w:cs="Segoe UI"/>
          <w:sz w:val="20"/>
          <w:szCs w:val="20"/>
        </w:rPr>
        <w:t>ты представляют продавцу в уста</w:t>
      </w:r>
      <w:r>
        <w:rPr>
          <w:rFonts w:ascii="Segoe UI" w:hAnsi="Segoe UI" w:cs="Segoe UI"/>
          <w:sz w:val="20"/>
          <w:szCs w:val="20"/>
        </w:rPr>
        <w:t>новленный срок заявку по форме согласно приложению, платежное поручение с отметкой банка об исполнении, подтвержда</w:t>
      </w:r>
      <w:r>
        <w:rPr>
          <w:rFonts w:ascii="Segoe UI" w:hAnsi="Segoe UI" w:cs="Segoe UI"/>
          <w:sz w:val="20"/>
          <w:szCs w:val="20"/>
        </w:rPr>
        <w:t>ющее внесение претендентом уста</w:t>
      </w:r>
      <w:r>
        <w:rPr>
          <w:rFonts w:ascii="Segoe UI" w:hAnsi="Segoe UI" w:cs="Segoe UI"/>
          <w:sz w:val="20"/>
          <w:szCs w:val="20"/>
        </w:rPr>
        <w:t>новленной суммы задатка в счет обеспечен</w:t>
      </w:r>
      <w:r>
        <w:rPr>
          <w:rFonts w:ascii="Segoe UI" w:hAnsi="Segoe UI" w:cs="Segoe UI"/>
          <w:sz w:val="20"/>
          <w:szCs w:val="20"/>
        </w:rPr>
        <w:t>ия оплаты приобретаемого на аук</w:t>
      </w:r>
      <w:r>
        <w:rPr>
          <w:rFonts w:ascii="Segoe UI" w:hAnsi="Segoe UI" w:cs="Segoe UI"/>
          <w:sz w:val="20"/>
          <w:szCs w:val="20"/>
        </w:rPr>
        <w:t xml:space="preserve">ционе имущества, а также иные документы по перечню, объявленному в </w:t>
      </w:r>
      <w:proofErr w:type="gramStart"/>
      <w:r>
        <w:rPr>
          <w:rFonts w:ascii="Segoe UI" w:hAnsi="Segoe UI" w:cs="Segoe UI"/>
          <w:sz w:val="20"/>
          <w:szCs w:val="20"/>
        </w:rPr>
        <w:t>ин-формационном</w:t>
      </w:r>
      <w:proofErr w:type="gramEnd"/>
      <w:r>
        <w:rPr>
          <w:rFonts w:ascii="Segoe UI" w:hAnsi="Segoe UI" w:cs="Segoe UI"/>
          <w:sz w:val="20"/>
          <w:szCs w:val="20"/>
        </w:rPr>
        <w:t xml:space="preserve"> сообщении.</w:t>
      </w:r>
      <w:r>
        <w:rPr>
          <w:rFonts w:ascii="Segoe UI" w:hAnsi="Segoe UI" w:cs="Segoe UI"/>
          <w:sz w:val="20"/>
          <w:szCs w:val="20"/>
        </w:rPr>
        <w:br/>
      </w:r>
      <w:proofErr w:type="gramStart"/>
      <w:r>
        <w:rPr>
          <w:rFonts w:ascii="Segoe UI" w:hAnsi="Segoe UI" w:cs="Segoe UI"/>
          <w:sz w:val="20"/>
          <w:szCs w:val="20"/>
        </w:rPr>
        <w:t>Юридические лица дополнительно представляют:</w:t>
      </w:r>
      <w:r>
        <w:rPr>
          <w:rFonts w:ascii="Segoe UI" w:hAnsi="Segoe UI" w:cs="Segoe UI"/>
          <w:sz w:val="20"/>
          <w:szCs w:val="20"/>
        </w:rPr>
        <w:br/>
        <w:t>заверенные в установленном порядке копии учредительных документов;</w:t>
      </w:r>
      <w:r>
        <w:rPr>
          <w:rFonts w:ascii="Segoe UI" w:hAnsi="Segoe UI" w:cs="Segoe UI"/>
          <w:sz w:val="20"/>
          <w:szCs w:val="20"/>
        </w:rPr>
        <w:br/>
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претендента;</w:t>
      </w:r>
      <w:r>
        <w:rPr>
          <w:rFonts w:ascii="Segoe UI" w:hAnsi="Segoe UI" w:cs="Segoe UI"/>
          <w:sz w:val="20"/>
          <w:szCs w:val="20"/>
        </w:rPr>
        <w:br/>
        <w:t>Заявки, поступившие после истечения срока приема заявок, указанного в информационном сообщении, либо предста</w:t>
      </w:r>
      <w:r>
        <w:rPr>
          <w:rFonts w:ascii="Segoe UI" w:hAnsi="Segoe UI" w:cs="Segoe UI"/>
          <w:sz w:val="20"/>
          <w:szCs w:val="20"/>
        </w:rPr>
        <w:t>вленные без необходимых докумен</w:t>
      </w:r>
      <w:r>
        <w:rPr>
          <w:rFonts w:ascii="Segoe UI" w:hAnsi="Segoe UI" w:cs="Segoe UI"/>
          <w:sz w:val="20"/>
          <w:szCs w:val="20"/>
        </w:rPr>
        <w:t>тов, либо поданные лицом, не уполномоче</w:t>
      </w:r>
      <w:r>
        <w:rPr>
          <w:rFonts w:ascii="Segoe UI" w:hAnsi="Segoe UI" w:cs="Segoe UI"/>
          <w:sz w:val="20"/>
          <w:szCs w:val="20"/>
        </w:rPr>
        <w:t>нным претендентом на осуществле</w:t>
      </w:r>
      <w:r>
        <w:rPr>
          <w:rFonts w:ascii="Segoe UI" w:hAnsi="Segoe UI" w:cs="Segoe UI"/>
          <w:sz w:val="20"/>
          <w:szCs w:val="20"/>
        </w:rPr>
        <w:t>ние таких действий, продавцом не принимаются.</w:t>
      </w:r>
      <w:proofErr w:type="gramEnd"/>
      <w:r>
        <w:rPr>
          <w:rFonts w:ascii="Segoe UI" w:hAnsi="Segoe UI" w:cs="Segoe UI"/>
          <w:sz w:val="20"/>
          <w:szCs w:val="20"/>
        </w:rPr>
        <w:t xml:space="preserve"> Отметка об отказе в принятии заявки с указанием его причины делается</w:t>
      </w:r>
      <w:r>
        <w:rPr>
          <w:rFonts w:ascii="Segoe UI" w:hAnsi="Segoe UI" w:cs="Segoe UI"/>
          <w:sz w:val="20"/>
          <w:szCs w:val="20"/>
        </w:rPr>
        <w:t xml:space="preserve"> лицом, осуществляющим прием до</w:t>
      </w:r>
      <w:r>
        <w:rPr>
          <w:rFonts w:ascii="Segoe UI" w:hAnsi="Segoe UI" w:cs="Segoe UI"/>
          <w:sz w:val="20"/>
          <w:szCs w:val="20"/>
        </w:rPr>
        <w:t>кументов, на описи представленных претендентом документов.</w:t>
      </w:r>
      <w:r>
        <w:rPr>
          <w:rFonts w:ascii="Segoe UI" w:hAnsi="Segoe UI" w:cs="Segoe UI"/>
          <w:sz w:val="20"/>
          <w:szCs w:val="20"/>
        </w:rPr>
        <w:br/>
        <w:t xml:space="preserve">Заявка и документы претендента, не принятые продавцом, возвращаются претенденту в тот же </w:t>
      </w:r>
      <w:r>
        <w:rPr>
          <w:rFonts w:ascii="Segoe UI" w:hAnsi="Segoe UI" w:cs="Segoe UI"/>
          <w:sz w:val="20"/>
          <w:szCs w:val="20"/>
        </w:rPr>
        <w:lastRenderedPageBreak/>
        <w:t>день вместе с описью документов (с отметкой об отказе в приеме) путем вручения их претенденту ил</w:t>
      </w:r>
      <w:r>
        <w:rPr>
          <w:rFonts w:ascii="Segoe UI" w:hAnsi="Segoe UI" w:cs="Segoe UI"/>
          <w:sz w:val="20"/>
          <w:szCs w:val="20"/>
        </w:rPr>
        <w:t>и его уполномоченному представи</w:t>
      </w:r>
      <w:r>
        <w:rPr>
          <w:rFonts w:ascii="Segoe UI" w:hAnsi="Segoe UI" w:cs="Segoe UI"/>
          <w:sz w:val="20"/>
          <w:szCs w:val="20"/>
        </w:rPr>
        <w:t>телю под расписку либо путем отправления указанных документов по почте (заказным письмом).</w:t>
      </w:r>
      <w:r>
        <w:rPr>
          <w:rFonts w:ascii="Segoe UI" w:hAnsi="Segoe UI" w:cs="Segoe UI"/>
          <w:sz w:val="20"/>
          <w:szCs w:val="20"/>
        </w:rPr>
        <w:br/>
        <w:t xml:space="preserve">13. </w:t>
      </w:r>
      <w:proofErr w:type="gramStart"/>
      <w:r>
        <w:rPr>
          <w:rFonts w:ascii="Segoe UI" w:hAnsi="Segoe UI" w:cs="Segoe UI"/>
          <w:sz w:val="20"/>
          <w:szCs w:val="20"/>
        </w:rPr>
        <w:t>Претендент не допускается к участию в аукционе в случае, если:</w:t>
      </w:r>
      <w:r>
        <w:rPr>
          <w:rFonts w:ascii="Segoe UI" w:hAnsi="Segoe UI" w:cs="Segoe UI"/>
          <w:sz w:val="20"/>
          <w:szCs w:val="20"/>
        </w:rPr>
        <w:br/>
        <w:t>а) представленные документы не подтверждают права претендента быть покупателем в соответствии с законодательством Российской Федерации;</w:t>
      </w:r>
      <w:r>
        <w:rPr>
          <w:rFonts w:ascii="Segoe UI" w:hAnsi="Segoe UI" w:cs="Segoe UI"/>
          <w:sz w:val="20"/>
          <w:szCs w:val="20"/>
        </w:rPr>
        <w:br/>
        <w:t xml:space="preserve">б) представлены не все документы по перечню, указанному в </w:t>
      </w:r>
      <w:proofErr w:type="spellStart"/>
      <w:r>
        <w:rPr>
          <w:rFonts w:ascii="Segoe UI" w:hAnsi="Segoe UI" w:cs="Segoe UI"/>
          <w:sz w:val="20"/>
          <w:szCs w:val="20"/>
        </w:rPr>
        <w:t>информаци-онном</w:t>
      </w:r>
      <w:proofErr w:type="spellEnd"/>
      <w:r>
        <w:rPr>
          <w:rFonts w:ascii="Segoe UI" w:hAnsi="Segoe UI" w:cs="Segoe UI"/>
          <w:sz w:val="20"/>
          <w:szCs w:val="20"/>
        </w:rPr>
        <w:t xml:space="preserve"> сообщении (за исключением предложе</w:t>
      </w:r>
      <w:r>
        <w:rPr>
          <w:rFonts w:ascii="Segoe UI" w:hAnsi="Segoe UI" w:cs="Segoe UI"/>
          <w:sz w:val="20"/>
          <w:szCs w:val="20"/>
        </w:rPr>
        <w:t>ния по цене продаваемого на аук</w:t>
      </w:r>
      <w:r>
        <w:rPr>
          <w:rFonts w:ascii="Segoe UI" w:hAnsi="Segoe UI" w:cs="Segoe UI"/>
          <w:sz w:val="20"/>
          <w:szCs w:val="20"/>
        </w:rPr>
        <w:t>ционе имущества), либо они оформлены не надлежащим образом;</w:t>
      </w:r>
      <w:proofErr w:type="gramEnd"/>
      <w:r>
        <w:rPr>
          <w:rFonts w:ascii="Segoe UI" w:hAnsi="Segoe UI" w:cs="Segoe UI"/>
          <w:sz w:val="20"/>
          <w:szCs w:val="20"/>
        </w:rPr>
        <w:br/>
        <w:t>в) не подтверждено поступление в установленный срок на счета продавца задатка.</w:t>
      </w:r>
      <w:r>
        <w:rPr>
          <w:rFonts w:ascii="Segoe UI" w:hAnsi="Segoe UI" w:cs="Segoe UI"/>
          <w:sz w:val="20"/>
          <w:szCs w:val="20"/>
        </w:rPr>
        <w:br/>
        <w:t>Настоящий перечень оснований для отк</w:t>
      </w:r>
      <w:r>
        <w:rPr>
          <w:rFonts w:ascii="Segoe UI" w:hAnsi="Segoe UI" w:cs="Segoe UI"/>
          <w:sz w:val="20"/>
          <w:szCs w:val="20"/>
        </w:rPr>
        <w:t>аза претенденту в участии в аук</w:t>
      </w:r>
      <w:r>
        <w:rPr>
          <w:rFonts w:ascii="Segoe UI" w:hAnsi="Segoe UI" w:cs="Segoe UI"/>
          <w:sz w:val="20"/>
          <w:szCs w:val="20"/>
        </w:rPr>
        <w:t>ционе является исчерпывающим.</w:t>
      </w:r>
      <w:r>
        <w:rPr>
          <w:rFonts w:ascii="Segoe UI" w:hAnsi="Segoe UI" w:cs="Segoe UI"/>
          <w:sz w:val="20"/>
          <w:szCs w:val="20"/>
        </w:rPr>
        <w:br/>
        <w:t>14. До признания претендента участни</w:t>
      </w:r>
      <w:r>
        <w:rPr>
          <w:rFonts w:ascii="Segoe UI" w:hAnsi="Segoe UI" w:cs="Segoe UI"/>
          <w:sz w:val="20"/>
          <w:szCs w:val="20"/>
        </w:rPr>
        <w:t>ком аукциона он имеет право ото</w:t>
      </w:r>
      <w:r>
        <w:rPr>
          <w:rFonts w:ascii="Segoe UI" w:hAnsi="Segoe UI" w:cs="Segoe UI"/>
          <w:sz w:val="20"/>
          <w:szCs w:val="20"/>
        </w:rPr>
        <w:t>звать зарегистрированную заявку путем письменного уведомления продавца с направлением копии этого уведомления в к</w:t>
      </w:r>
      <w:r>
        <w:rPr>
          <w:rFonts w:ascii="Segoe UI" w:hAnsi="Segoe UI" w:cs="Segoe UI"/>
          <w:sz w:val="20"/>
          <w:szCs w:val="20"/>
        </w:rPr>
        <w:t>омиссию. В этом случае поступив</w:t>
      </w:r>
      <w:r>
        <w:rPr>
          <w:rFonts w:ascii="Segoe UI" w:hAnsi="Segoe UI" w:cs="Segoe UI"/>
          <w:sz w:val="20"/>
          <w:szCs w:val="20"/>
        </w:rPr>
        <w:t>ший от претендента задаток подлежит возврату в срок не позднее 5 дней с момента поступления продавцу уведомления об отзыве заявки.</w:t>
      </w:r>
      <w:r>
        <w:rPr>
          <w:rFonts w:ascii="Segoe UI" w:hAnsi="Segoe UI" w:cs="Segoe UI"/>
          <w:sz w:val="20"/>
          <w:szCs w:val="20"/>
        </w:rPr>
        <w:br/>
        <w:t xml:space="preserve">15. Прием заявок и других документов начинается с даты, объявленной в информационном сообщении, и заканчивается не </w:t>
      </w:r>
      <w:proofErr w:type="gramStart"/>
      <w:r>
        <w:rPr>
          <w:rFonts w:ascii="Segoe UI" w:hAnsi="Segoe UI" w:cs="Segoe UI"/>
          <w:sz w:val="20"/>
          <w:szCs w:val="20"/>
        </w:rPr>
        <w:t>позднее</w:t>
      </w:r>
      <w:proofErr w:type="gramEnd"/>
      <w:r>
        <w:rPr>
          <w:rFonts w:ascii="Segoe UI" w:hAnsi="Segoe UI" w:cs="Segoe UI"/>
          <w:sz w:val="20"/>
          <w:szCs w:val="20"/>
        </w:rPr>
        <w:t xml:space="preserve"> чем за один день до даты рассмотрения комиссией заявок и документов претендентов.</w:t>
      </w:r>
      <w:r>
        <w:rPr>
          <w:rFonts w:ascii="Segoe UI" w:hAnsi="Segoe UI" w:cs="Segoe UI"/>
          <w:sz w:val="20"/>
          <w:szCs w:val="20"/>
        </w:rPr>
        <w:br/>
        <w:t>16. Продавец принимает меры по обес</w:t>
      </w:r>
      <w:r>
        <w:rPr>
          <w:rFonts w:ascii="Segoe UI" w:hAnsi="Segoe UI" w:cs="Segoe UI"/>
          <w:sz w:val="20"/>
          <w:szCs w:val="20"/>
        </w:rPr>
        <w:t>печению сохранности представлен</w:t>
      </w:r>
      <w:r>
        <w:rPr>
          <w:rFonts w:ascii="Segoe UI" w:hAnsi="Segoe UI" w:cs="Segoe UI"/>
          <w:sz w:val="20"/>
          <w:szCs w:val="20"/>
        </w:rPr>
        <w:t>ных претендентами заявок с прилагаемыми к</w:t>
      </w:r>
      <w:r>
        <w:rPr>
          <w:rFonts w:ascii="Segoe UI" w:hAnsi="Segoe UI" w:cs="Segoe UI"/>
          <w:sz w:val="20"/>
          <w:szCs w:val="20"/>
        </w:rPr>
        <w:t xml:space="preserve"> ним документами, а также конфи</w:t>
      </w:r>
      <w:r>
        <w:rPr>
          <w:rFonts w:ascii="Segoe UI" w:hAnsi="Segoe UI" w:cs="Segoe UI"/>
          <w:sz w:val="20"/>
          <w:szCs w:val="20"/>
        </w:rPr>
        <w:t>денциальности сведений о лицах, подавших з</w:t>
      </w:r>
      <w:r>
        <w:rPr>
          <w:rFonts w:ascii="Segoe UI" w:hAnsi="Segoe UI" w:cs="Segoe UI"/>
          <w:sz w:val="20"/>
          <w:szCs w:val="20"/>
        </w:rPr>
        <w:t>аявки, и содержании представлен</w:t>
      </w:r>
      <w:r>
        <w:rPr>
          <w:rFonts w:ascii="Segoe UI" w:hAnsi="Segoe UI" w:cs="Segoe UI"/>
          <w:sz w:val="20"/>
          <w:szCs w:val="20"/>
        </w:rPr>
        <w:t>ных ими документов до момента их оглашения на заседании комиссии.</w:t>
      </w:r>
      <w:r>
        <w:rPr>
          <w:rFonts w:ascii="Segoe UI" w:hAnsi="Segoe UI" w:cs="Segoe UI"/>
          <w:sz w:val="20"/>
          <w:szCs w:val="20"/>
        </w:rPr>
        <w:br/>
        <w:t>17. Одно лицо имеет право подать только одну заявку.</w:t>
      </w:r>
    </w:p>
    <w:p w:rsidR="00324FDB" w:rsidRDefault="00324FDB" w:rsidP="00324FDB">
      <w:pPr>
        <w:pStyle w:val="a4"/>
        <w:shd w:val="clear" w:color="auto" w:fill="FFFFFF"/>
        <w:spacing w:line="285" w:lineRule="atLeast"/>
        <w:rPr>
          <w:rFonts w:ascii="Segoe UI" w:hAnsi="Segoe UI" w:cs="Segoe UI"/>
          <w:sz w:val="20"/>
          <w:szCs w:val="20"/>
        </w:rPr>
      </w:pPr>
      <w:r>
        <w:rPr>
          <w:rStyle w:val="a3"/>
          <w:rFonts w:ascii="Segoe UI" w:hAnsi="Segoe UI" w:cs="Segoe UI"/>
          <w:sz w:val="20"/>
          <w:szCs w:val="20"/>
        </w:rPr>
        <w:t>IV. Порядок проведения аукциона и расчетов с претендентами, участниками и победителем аукциона</w:t>
      </w:r>
      <w:r>
        <w:rPr>
          <w:rFonts w:ascii="Segoe UI" w:hAnsi="Segoe UI" w:cs="Segoe UI"/>
          <w:sz w:val="20"/>
          <w:szCs w:val="20"/>
        </w:rPr>
        <w:br/>
        <w:t>18. Заявки и документы претендентов рассматриваются комиссией в день, указанный в информационном сообщении.</w:t>
      </w:r>
      <w:r>
        <w:rPr>
          <w:rFonts w:ascii="Segoe UI" w:hAnsi="Segoe UI" w:cs="Segoe UI"/>
          <w:sz w:val="20"/>
          <w:szCs w:val="20"/>
        </w:rPr>
        <w:t xml:space="preserve"> Комиссией определяется факт по</w:t>
      </w:r>
      <w:r>
        <w:rPr>
          <w:rFonts w:ascii="Segoe UI" w:hAnsi="Segoe UI" w:cs="Segoe UI"/>
          <w:sz w:val="20"/>
          <w:szCs w:val="20"/>
        </w:rPr>
        <w:t xml:space="preserve">ступления на счета продавца установленных задатков на основании </w:t>
      </w:r>
      <w:proofErr w:type="gramStart"/>
      <w:r>
        <w:rPr>
          <w:rFonts w:ascii="Segoe UI" w:hAnsi="Segoe UI" w:cs="Segoe UI"/>
          <w:sz w:val="20"/>
          <w:szCs w:val="20"/>
        </w:rPr>
        <w:t>представ-ленных</w:t>
      </w:r>
      <w:proofErr w:type="gramEnd"/>
      <w:r>
        <w:rPr>
          <w:rFonts w:ascii="Segoe UI" w:hAnsi="Segoe UI" w:cs="Segoe UI"/>
          <w:sz w:val="20"/>
          <w:szCs w:val="20"/>
        </w:rPr>
        <w:t xml:space="preserve"> продавцом выписок из соответству</w:t>
      </w:r>
      <w:r>
        <w:rPr>
          <w:rFonts w:ascii="Segoe UI" w:hAnsi="Segoe UI" w:cs="Segoe UI"/>
          <w:sz w:val="20"/>
          <w:szCs w:val="20"/>
        </w:rPr>
        <w:t>ющих счетов. По результатам рас</w:t>
      </w:r>
      <w:r>
        <w:rPr>
          <w:rFonts w:ascii="Segoe UI" w:hAnsi="Segoe UI" w:cs="Segoe UI"/>
          <w:sz w:val="20"/>
          <w:szCs w:val="20"/>
        </w:rPr>
        <w:t>смотрения документов претендентов комиссия принимает решение о допуске претендентов к участию в аукционе.</w:t>
      </w:r>
      <w:r>
        <w:rPr>
          <w:rFonts w:ascii="Segoe UI" w:hAnsi="Segoe UI" w:cs="Segoe UI"/>
          <w:sz w:val="20"/>
          <w:szCs w:val="20"/>
        </w:rPr>
        <w:br/>
        <w:t xml:space="preserve">19. </w:t>
      </w:r>
      <w:proofErr w:type="gramStart"/>
      <w:r>
        <w:rPr>
          <w:rFonts w:ascii="Segoe UI" w:hAnsi="Segoe UI" w:cs="Segoe UI"/>
          <w:sz w:val="20"/>
          <w:szCs w:val="20"/>
        </w:rPr>
        <w:t>Решение комиссии о признании претендентов участниками аукциона оформляется протоколом приема заявок, в котором приводятся перечень всех принятых заявок с указанием имен (наименований) претендентов</w:t>
      </w:r>
      <w:r>
        <w:rPr>
          <w:rFonts w:ascii="Segoe UI" w:hAnsi="Segoe UI" w:cs="Segoe UI"/>
          <w:sz w:val="20"/>
          <w:szCs w:val="20"/>
        </w:rPr>
        <w:t>, перечень ото</w:t>
      </w:r>
      <w:r>
        <w:rPr>
          <w:rFonts w:ascii="Segoe UI" w:hAnsi="Segoe UI" w:cs="Segoe UI"/>
          <w:sz w:val="20"/>
          <w:szCs w:val="20"/>
        </w:rPr>
        <w:t>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 с указанием оснований такого отказа.</w:t>
      </w:r>
      <w:r>
        <w:rPr>
          <w:rFonts w:ascii="Segoe UI" w:hAnsi="Segoe UI" w:cs="Segoe UI"/>
          <w:sz w:val="20"/>
          <w:szCs w:val="20"/>
        </w:rPr>
        <w:br/>
        <w:t>20.</w:t>
      </w:r>
      <w:proofErr w:type="gramEnd"/>
      <w:r>
        <w:rPr>
          <w:rFonts w:ascii="Segoe UI" w:hAnsi="Segoe UI" w:cs="Segoe UI"/>
          <w:sz w:val="20"/>
          <w:szCs w:val="20"/>
        </w:rPr>
        <w:t xml:space="preserve"> Участники, а также претенденты, н</w:t>
      </w:r>
      <w:r>
        <w:rPr>
          <w:rFonts w:ascii="Segoe UI" w:hAnsi="Segoe UI" w:cs="Segoe UI"/>
          <w:sz w:val="20"/>
          <w:szCs w:val="20"/>
        </w:rPr>
        <w:t>е допущенные к участию в аукцио</w:t>
      </w:r>
      <w:r>
        <w:rPr>
          <w:rFonts w:ascii="Segoe UI" w:hAnsi="Segoe UI" w:cs="Segoe UI"/>
          <w:sz w:val="20"/>
          <w:szCs w:val="20"/>
        </w:rPr>
        <w:t>не, уведомляются об этом путем вручения им под расписку соответствующего уведомления либо путем направления такого уведомления по почте (заказным письмом) в срок не более 3 дней с момента подписания протокола пр</w:t>
      </w:r>
      <w:r>
        <w:rPr>
          <w:rFonts w:ascii="Segoe UI" w:hAnsi="Segoe UI" w:cs="Segoe UI"/>
          <w:sz w:val="20"/>
          <w:szCs w:val="20"/>
        </w:rPr>
        <w:t>иема зая</w:t>
      </w:r>
      <w:r>
        <w:rPr>
          <w:rFonts w:ascii="Segoe UI" w:hAnsi="Segoe UI" w:cs="Segoe UI"/>
          <w:sz w:val="20"/>
          <w:szCs w:val="20"/>
        </w:rPr>
        <w:t>вок.</w:t>
      </w:r>
      <w:r>
        <w:rPr>
          <w:rFonts w:ascii="Segoe UI" w:hAnsi="Segoe UI" w:cs="Segoe UI"/>
          <w:sz w:val="20"/>
          <w:szCs w:val="20"/>
        </w:rPr>
        <w:br/>
        <w:t>21. Претендент приобретает статус уча</w:t>
      </w:r>
      <w:r>
        <w:rPr>
          <w:rFonts w:ascii="Segoe UI" w:hAnsi="Segoe UI" w:cs="Segoe UI"/>
          <w:sz w:val="20"/>
          <w:szCs w:val="20"/>
        </w:rPr>
        <w:t>стника аукциона с момента подпи</w:t>
      </w:r>
      <w:r>
        <w:rPr>
          <w:rFonts w:ascii="Segoe UI" w:hAnsi="Segoe UI" w:cs="Segoe UI"/>
          <w:sz w:val="20"/>
          <w:szCs w:val="20"/>
        </w:rPr>
        <w:t>сания членами комиссии протокола приема заявок.</w:t>
      </w:r>
      <w:r>
        <w:rPr>
          <w:rFonts w:ascii="Segoe UI" w:hAnsi="Segoe UI" w:cs="Segoe UI"/>
          <w:sz w:val="20"/>
          <w:szCs w:val="20"/>
        </w:rPr>
        <w:br/>
        <w:t>22. Аукцион, в котором принял участие только один участник, признается несостоявшимся.</w:t>
      </w:r>
      <w:r>
        <w:rPr>
          <w:rFonts w:ascii="Segoe UI" w:hAnsi="Segoe UI" w:cs="Segoe UI"/>
          <w:sz w:val="20"/>
          <w:szCs w:val="20"/>
        </w:rPr>
        <w:br/>
        <w:t>23. Аукцион проводится в следующем порядке:</w:t>
      </w:r>
      <w:r>
        <w:rPr>
          <w:rFonts w:ascii="Segoe UI" w:hAnsi="Segoe UI" w:cs="Segoe UI"/>
          <w:sz w:val="20"/>
          <w:szCs w:val="20"/>
        </w:rPr>
        <w:br/>
        <w:t>а) аукцион ведет аукционная комиссия.</w:t>
      </w:r>
      <w:r>
        <w:rPr>
          <w:rFonts w:ascii="Segoe UI" w:hAnsi="Segoe UI" w:cs="Segoe UI"/>
          <w:sz w:val="20"/>
          <w:szCs w:val="20"/>
        </w:rPr>
        <w:br/>
        <w:t>Шаг аукциона устанавливается продавцом в размере _____________ руб. и остается единым в течение всего аукциона.</w:t>
      </w:r>
      <w:r>
        <w:rPr>
          <w:rFonts w:ascii="Segoe UI" w:hAnsi="Segoe UI" w:cs="Segoe UI"/>
          <w:sz w:val="20"/>
          <w:szCs w:val="20"/>
        </w:rPr>
        <w:br/>
        <w:t>Участникам аукциона выдаются пронумерованные билеты, которые участники поднимают после оглашения аукционистом очередной цены в случае, если они готовы купить имущество по этой цене;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lastRenderedPageBreak/>
        <w:t>б) аукцион начинается с оглашения а</w:t>
      </w:r>
      <w:r>
        <w:rPr>
          <w:rFonts w:ascii="Segoe UI" w:hAnsi="Segoe UI" w:cs="Segoe UI"/>
          <w:sz w:val="20"/>
          <w:szCs w:val="20"/>
        </w:rPr>
        <w:t>укционистом наименования продав</w:t>
      </w:r>
      <w:r>
        <w:rPr>
          <w:rFonts w:ascii="Segoe UI" w:hAnsi="Segoe UI" w:cs="Segoe UI"/>
          <w:sz w:val="20"/>
          <w:szCs w:val="20"/>
        </w:rPr>
        <w:t>ца и объекта торгов, основных его характеристик, начальной цены продажи и шага аукциона.</w:t>
      </w:r>
      <w:r>
        <w:rPr>
          <w:rFonts w:ascii="Segoe UI" w:hAnsi="Segoe UI" w:cs="Segoe UI"/>
          <w:sz w:val="20"/>
          <w:szCs w:val="20"/>
        </w:rPr>
        <w:br/>
        <w:t>в) аукцион проводится по "голландской системе", т.е. путем уменьшения объявленной аукционистом цены на шаг аукциона до момента, когда одним из участников снижение цены не будет остановлено.</w:t>
      </w:r>
      <w:r>
        <w:rPr>
          <w:rFonts w:ascii="Segoe UI" w:hAnsi="Segoe UI" w:cs="Segoe UI"/>
          <w:sz w:val="20"/>
          <w:szCs w:val="20"/>
        </w:rPr>
        <w:br/>
        <w:t>При отсутствии участников аукциона,</w:t>
      </w:r>
      <w:r>
        <w:rPr>
          <w:rFonts w:ascii="Segoe UI" w:hAnsi="Segoe UI" w:cs="Segoe UI"/>
          <w:sz w:val="20"/>
          <w:szCs w:val="20"/>
        </w:rPr>
        <w:t xml:space="preserve"> готовых купить имущество по на</w:t>
      </w:r>
      <w:r>
        <w:rPr>
          <w:rFonts w:ascii="Segoe UI" w:hAnsi="Segoe UI" w:cs="Segoe UI"/>
          <w:sz w:val="20"/>
          <w:szCs w:val="20"/>
        </w:rPr>
        <w:t>званной аукционистом цене, последний повторяет эту цену три раза;</w:t>
      </w:r>
      <w:r>
        <w:rPr>
          <w:rFonts w:ascii="Segoe UI" w:hAnsi="Segoe UI" w:cs="Segoe UI"/>
          <w:sz w:val="20"/>
          <w:szCs w:val="20"/>
        </w:rPr>
        <w:br/>
        <w:t xml:space="preserve">в) если после троекратного объявления </w:t>
      </w:r>
      <w:r>
        <w:rPr>
          <w:rFonts w:ascii="Segoe UI" w:hAnsi="Segoe UI" w:cs="Segoe UI"/>
          <w:sz w:val="20"/>
          <w:szCs w:val="20"/>
        </w:rPr>
        <w:t>очередной цены ни один из участ</w:t>
      </w:r>
      <w:r>
        <w:rPr>
          <w:rFonts w:ascii="Segoe UI" w:hAnsi="Segoe UI" w:cs="Segoe UI"/>
          <w:sz w:val="20"/>
          <w:szCs w:val="20"/>
        </w:rPr>
        <w:t>ников аукциона не поднял билет, аукционист уменьшает цену. Победителем аукциона признается участник, который первый остановил аукцион;</w:t>
      </w:r>
      <w:r>
        <w:rPr>
          <w:rFonts w:ascii="Segoe UI" w:hAnsi="Segoe UI" w:cs="Segoe UI"/>
          <w:sz w:val="20"/>
          <w:szCs w:val="20"/>
        </w:rPr>
        <w:br/>
        <w:t>г) по завершен</w:t>
      </w:r>
      <w:proofErr w:type="gramStart"/>
      <w:r>
        <w:rPr>
          <w:rFonts w:ascii="Segoe UI" w:hAnsi="Segoe UI" w:cs="Segoe UI"/>
          <w:sz w:val="20"/>
          <w:szCs w:val="20"/>
        </w:rPr>
        <w:t>ии ау</w:t>
      </w:r>
      <w:proofErr w:type="gramEnd"/>
      <w:r>
        <w:rPr>
          <w:rFonts w:ascii="Segoe UI" w:hAnsi="Segoe UI" w:cs="Segoe UI"/>
          <w:sz w:val="20"/>
          <w:szCs w:val="20"/>
        </w:rPr>
        <w:t>кциона объявляется о продаже имущества, называется его продажная цена и номер билета победителя аукциона;</w:t>
      </w:r>
      <w:r>
        <w:rPr>
          <w:rFonts w:ascii="Segoe UI" w:hAnsi="Segoe UI" w:cs="Segoe UI"/>
          <w:sz w:val="20"/>
          <w:szCs w:val="20"/>
        </w:rPr>
        <w:br/>
        <w:t>д) цена имущества, предложенная уч</w:t>
      </w:r>
      <w:r>
        <w:rPr>
          <w:rFonts w:ascii="Segoe UI" w:hAnsi="Segoe UI" w:cs="Segoe UI"/>
          <w:sz w:val="20"/>
          <w:szCs w:val="20"/>
        </w:rPr>
        <w:t>астником, выигравшим торги, фик</w:t>
      </w:r>
      <w:r>
        <w:rPr>
          <w:rFonts w:ascii="Segoe UI" w:hAnsi="Segoe UI" w:cs="Segoe UI"/>
          <w:sz w:val="20"/>
          <w:szCs w:val="20"/>
        </w:rPr>
        <w:t>сируется в протоколе об итогах аукциона, подтверждается его подпис</w:t>
      </w:r>
      <w:r>
        <w:rPr>
          <w:rFonts w:ascii="Segoe UI" w:hAnsi="Segoe UI" w:cs="Segoe UI"/>
          <w:sz w:val="20"/>
          <w:szCs w:val="20"/>
        </w:rPr>
        <w:t>ью и под</w:t>
      </w:r>
      <w:r>
        <w:rPr>
          <w:rFonts w:ascii="Segoe UI" w:hAnsi="Segoe UI" w:cs="Segoe UI"/>
          <w:sz w:val="20"/>
          <w:szCs w:val="20"/>
        </w:rPr>
        <w:t>писью комиссии.</w:t>
      </w:r>
      <w:r>
        <w:rPr>
          <w:rFonts w:ascii="Segoe UI" w:hAnsi="Segoe UI" w:cs="Segoe UI"/>
          <w:sz w:val="20"/>
          <w:szCs w:val="20"/>
        </w:rPr>
        <w:br/>
        <w:t>Если после троекратного объявления нижней границы цены продажи ни один из участников аукциона не поднял билет</w:t>
      </w:r>
      <w:r>
        <w:rPr>
          <w:rFonts w:ascii="Segoe UI" w:hAnsi="Segoe UI" w:cs="Segoe UI"/>
          <w:sz w:val="20"/>
          <w:szCs w:val="20"/>
        </w:rPr>
        <w:t>, аукцион признается не состояв</w:t>
      </w:r>
      <w:r>
        <w:rPr>
          <w:rFonts w:ascii="Segoe UI" w:hAnsi="Segoe UI" w:cs="Segoe UI"/>
          <w:sz w:val="20"/>
          <w:szCs w:val="20"/>
        </w:rPr>
        <w:t>шимся, а имущество - не проданным.</w:t>
      </w:r>
      <w:r>
        <w:rPr>
          <w:rFonts w:ascii="Segoe UI" w:hAnsi="Segoe UI" w:cs="Segoe UI"/>
          <w:sz w:val="20"/>
          <w:szCs w:val="20"/>
        </w:rPr>
        <w:br/>
        <w:t>Отказ победителя аукциона от подписания протокола об итогах аукциона считается отказом от заключения договора ку</w:t>
      </w:r>
      <w:r>
        <w:rPr>
          <w:rFonts w:ascii="Segoe UI" w:hAnsi="Segoe UI" w:cs="Segoe UI"/>
          <w:sz w:val="20"/>
          <w:szCs w:val="20"/>
        </w:rPr>
        <w:t>пли - продажи и влечет последст</w:t>
      </w:r>
      <w:r>
        <w:rPr>
          <w:rFonts w:ascii="Segoe UI" w:hAnsi="Segoe UI" w:cs="Segoe UI"/>
          <w:sz w:val="20"/>
          <w:szCs w:val="20"/>
        </w:rPr>
        <w:t>вия, предусмотренные законодательством.</w:t>
      </w:r>
      <w:r>
        <w:rPr>
          <w:rFonts w:ascii="Segoe UI" w:hAnsi="Segoe UI" w:cs="Segoe UI"/>
          <w:sz w:val="20"/>
          <w:szCs w:val="20"/>
        </w:rPr>
        <w:br/>
        <w:t>24. Протокол об итогах аукциона состав</w:t>
      </w:r>
      <w:r>
        <w:rPr>
          <w:rFonts w:ascii="Segoe UI" w:hAnsi="Segoe UI" w:cs="Segoe UI"/>
          <w:sz w:val="20"/>
          <w:szCs w:val="20"/>
        </w:rPr>
        <w:t>ляется в 2 экземплярах, подписы</w:t>
      </w:r>
      <w:r>
        <w:rPr>
          <w:rFonts w:ascii="Segoe UI" w:hAnsi="Segoe UI" w:cs="Segoe UI"/>
          <w:sz w:val="20"/>
          <w:szCs w:val="20"/>
        </w:rPr>
        <w:t>вается победителем аукциона, присутствующими на заседании</w:t>
      </w:r>
      <w:r>
        <w:rPr>
          <w:rFonts w:ascii="Segoe UI" w:hAnsi="Segoe UI" w:cs="Segoe UI"/>
          <w:sz w:val="20"/>
          <w:szCs w:val="20"/>
        </w:rPr>
        <w:t xml:space="preserve"> членами комис</w:t>
      </w:r>
      <w:r>
        <w:rPr>
          <w:rFonts w:ascii="Segoe UI" w:hAnsi="Segoe UI" w:cs="Segoe UI"/>
          <w:sz w:val="20"/>
          <w:szCs w:val="20"/>
        </w:rPr>
        <w:t>сии в день проведения аукциона и передается на утверждение продавцу.</w:t>
      </w:r>
      <w:r>
        <w:rPr>
          <w:rFonts w:ascii="Segoe UI" w:hAnsi="Segoe UI" w:cs="Segoe UI"/>
          <w:sz w:val="20"/>
          <w:szCs w:val="20"/>
        </w:rPr>
        <w:br/>
        <w:t>25. Протокол об итогах аукциона с момента его утверждения продавцом приобретает юридическую силу договора куп</w:t>
      </w:r>
      <w:r>
        <w:rPr>
          <w:rFonts w:ascii="Segoe UI" w:hAnsi="Segoe UI" w:cs="Segoe UI"/>
          <w:sz w:val="20"/>
          <w:szCs w:val="20"/>
        </w:rPr>
        <w:t>ли - продажи. Уведомление о при</w:t>
      </w:r>
      <w:r>
        <w:rPr>
          <w:rFonts w:ascii="Segoe UI" w:hAnsi="Segoe UI" w:cs="Segoe UI"/>
          <w:sz w:val="20"/>
          <w:szCs w:val="20"/>
        </w:rPr>
        <w:t xml:space="preserve">знании участника аукциона победителем и копия протокола об итогах аукциона выдаются победителю или его полномочному представителю либо высылаются ему по почте (заказным письмом) не позднее 3 дней с даты утверждения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прото</w:t>
      </w:r>
      <w:proofErr w:type="spellEnd"/>
      <w:r>
        <w:rPr>
          <w:rFonts w:ascii="Segoe UI" w:hAnsi="Segoe UI" w:cs="Segoe UI"/>
          <w:sz w:val="20"/>
          <w:szCs w:val="20"/>
        </w:rPr>
        <w:t>-кола</w:t>
      </w:r>
      <w:proofErr w:type="gramEnd"/>
      <w:r>
        <w:rPr>
          <w:rFonts w:ascii="Segoe UI" w:hAnsi="Segoe UI" w:cs="Segoe UI"/>
          <w:sz w:val="20"/>
          <w:szCs w:val="20"/>
        </w:rPr>
        <w:t xml:space="preserve"> продавцом.</w:t>
      </w:r>
      <w:r>
        <w:rPr>
          <w:rFonts w:ascii="Segoe UI" w:hAnsi="Segoe UI" w:cs="Segoe UI"/>
          <w:sz w:val="20"/>
          <w:szCs w:val="20"/>
        </w:rPr>
        <w:br/>
        <w:t xml:space="preserve">26. При уклонении (отказе) победителя аукциона от </w:t>
      </w:r>
      <w:r>
        <w:rPr>
          <w:rFonts w:ascii="Segoe UI" w:hAnsi="Segoe UI" w:cs="Segoe UI"/>
          <w:sz w:val="20"/>
          <w:szCs w:val="20"/>
        </w:rPr>
        <w:t>заключения в уста</w:t>
      </w:r>
      <w:r>
        <w:rPr>
          <w:rFonts w:ascii="Segoe UI" w:hAnsi="Segoe UI" w:cs="Segoe UI"/>
          <w:sz w:val="20"/>
          <w:szCs w:val="20"/>
        </w:rPr>
        <w:t>новленный срок договора купли - продажи зада</w:t>
      </w:r>
      <w:r>
        <w:rPr>
          <w:rFonts w:ascii="Segoe UI" w:hAnsi="Segoe UI" w:cs="Segoe UI"/>
          <w:sz w:val="20"/>
          <w:szCs w:val="20"/>
        </w:rPr>
        <w:t>ток ему не возвращается, а побе</w:t>
      </w:r>
      <w:r>
        <w:rPr>
          <w:rFonts w:ascii="Segoe UI" w:hAnsi="Segoe UI" w:cs="Segoe UI"/>
          <w:sz w:val="20"/>
          <w:szCs w:val="20"/>
        </w:rPr>
        <w:t>дитель утрачивает право на заключение указанного договора купли - продажи. Выставленное для продажи на аукционе имущество остается в собственности продавца.</w:t>
      </w:r>
      <w:r>
        <w:rPr>
          <w:rFonts w:ascii="Segoe UI" w:hAnsi="Segoe UI" w:cs="Segoe UI"/>
          <w:sz w:val="20"/>
          <w:szCs w:val="20"/>
        </w:rPr>
        <w:br/>
        <w:t>27. Суммы задатков возвращаются уч</w:t>
      </w:r>
      <w:r>
        <w:rPr>
          <w:rFonts w:ascii="Segoe UI" w:hAnsi="Segoe UI" w:cs="Segoe UI"/>
          <w:sz w:val="20"/>
          <w:szCs w:val="20"/>
        </w:rPr>
        <w:t>астникам аукциона (кроме победи</w:t>
      </w:r>
      <w:r>
        <w:rPr>
          <w:rFonts w:ascii="Segoe UI" w:hAnsi="Segoe UI" w:cs="Segoe UI"/>
          <w:sz w:val="20"/>
          <w:szCs w:val="20"/>
        </w:rPr>
        <w:t xml:space="preserve">теля) в течение 3 дней </w:t>
      </w:r>
      <w:proofErr w:type="gramStart"/>
      <w:r>
        <w:rPr>
          <w:rFonts w:ascii="Segoe UI" w:hAnsi="Segoe UI" w:cs="Segoe UI"/>
          <w:sz w:val="20"/>
          <w:szCs w:val="20"/>
        </w:rPr>
        <w:t>с даты утверждения</w:t>
      </w:r>
      <w:proofErr w:type="gramEnd"/>
      <w:r>
        <w:rPr>
          <w:rFonts w:ascii="Segoe UI" w:hAnsi="Segoe UI" w:cs="Segoe UI"/>
          <w:sz w:val="20"/>
          <w:szCs w:val="20"/>
        </w:rPr>
        <w:t xml:space="preserve"> пр</w:t>
      </w:r>
      <w:r>
        <w:rPr>
          <w:rFonts w:ascii="Segoe UI" w:hAnsi="Segoe UI" w:cs="Segoe UI"/>
          <w:sz w:val="20"/>
          <w:szCs w:val="20"/>
        </w:rPr>
        <w:t>одавцом протокола об итогах аук</w:t>
      </w:r>
      <w:r>
        <w:rPr>
          <w:rFonts w:ascii="Segoe UI" w:hAnsi="Segoe UI" w:cs="Segoe UI"/>
          <w:sz w:val="20"/>
          <w:szCs w:val="20"/>
        </w:rPr>
        <w:t>циона.</w:t>
      </w:r>
    </w:p>
    <w:p w:rsidR="008B64B3" w:rsidRDefault="008B64B3">
      <w:bookmarkStart w:id="0" w:name="_GoBack"/>
      <w:bookmarkEnd w:id="0"/>
    </w:p>
    <w:sectPr w:rsidR="008B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9"/>
    <w:rsid w:val="00324FDB"/>
    <w:rsid w:val="00436749"/>
    <w:rsid w:val="008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FDB"/>
    <w:rPr>
      <w:b/>
      <w:bCs/>
    </w:rPr>
  </w:style>
  <w:style w:type="paragraph" w:styleId="a4">
    <w:name w:val="Normal (Web)"/>
    <w:basedOn w:val="a"/>
    <w:uiPriority w:val="99"/>
    <w:semiHidden/>
    <w:unhideWhenUsed/>
    <w:rsid w:val="00324FDB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FDB"/>
    <w:rPr>
      <w:b/>
      <w:bCs/>
    </w:rPr>
  </w:style>
  <w:style w:type="paragraph" w:styleId="a4">
    <w:name w:val="Normal (Web)"/>
    <w:basedOn w:val="a"/>
    <w:uiPriority w:val="99"/>
    <w:semiHidden/>
    <w:unhideWhenUsed/>
    <w:rsid w:val="00324FDB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2436">
                      <w:marLeft w:val="0"/>
                      <w:marRight w:val="0"/>
                      <w:marTop w:val="15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0635">
                              <w:marLeft w:val="0"/>
                              <w:marRight w:val="0"/>
                              <w:marTop w:val="0"/>
                              <w:marBottom w:val="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2014-10-21T05:45:00Z</dcterms:created>
  <dcterms:modified xsi:type="dcterms:W3CDTF">2014-10-21T05:49:00Z</dcterms:modified>
</cp:coreProperties>
</file>